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3240"/>
        <w:gridCol w:w="1890"/>
        <w:gridCol w:w="3690"/>
      </w:tblGrid>
      <w:tr w:rsidR="0064307F" w:rsidRPr="00736E3C" w14:paraId="2B517951" w14:textId="77777777" w:rsidTr="007D5058">
        <w:tc>
          <w:tcPr>
            <w:tcW w:w="2088" w:type="dxa"/>
          </w:tcPr>
          <w:p w14:paraId="3B5AB60A" w14:textId="77777777" w:rsidR="0064307F" w:rsidRPr="00736E3C" w:rsidRDefault="0064307F" w:rsidP="007F342D">
            <w:pPr>
              <w:spacing w:before="240"/>
              <w:rPr>
                <w:rFonts w:asciiTheme="minorHAnsi" w:hAnsiTheme="minorHAnsi"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>Department: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20665DE" w14:textId="2D204163" w:rsidR="0064307F" w:rsidRPr="00AE4213" w:rsidRDefault="0064307F" w:rsidP="00AE4213">
            <w:pPr>
              <w:spacing w:before="24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890" w:type="dxa"/>
          </w:tcPr>
          <w:p w14:paraId="6A7EAD05" w14:textId="77777777" w:rsidR="0064307F" w:rsidRPr="00736E3C" w:rsidRDefault="0064307F" w:rsidP="007F342D">
            <w:pPr>
              <w:spacing w:before="240"/>
              <w:ind w:left="72"/>
              <w:rPr>
                <w:rFonts w:asciiTheme="minorHAnsi" w:hAnsiTheme="minorHAnsi"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>Submitted by: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8C07B93" w14:textId="49794011" w:rsidR="0064307F" w:rsidRPr="00736E3C" w:rsidRDefault="0064307F" w:rsidP="007F342D">
            <w:pPr>
              <w:spacing w:before="240"/>
              <w:rPr>
                <w:rFonts w:asciiTheme="minorHAnsi" w:hAnsiTheme="minorHAnsi"/>
                <w:sz w:val="22"/>
              </w:rPr>
            </w:pPr>
          </w:p>
        </w:tc>
      </w:tr>
      <w:tr w:rsidR="0064307F" w:rsidRPr="00736E3C" w14:paraId="09FA76ED" w14:textId="77777777" w:rsidTr="007D5058">
        <w:tc>
          <w:tcPr>
            <w:tcW w:w="2088" w:type="dxa"/>
          </w:tcPr>
          <w:p w14:paraId="6FA7D3C4" w14:textId="77777777" w:rsidR="0064307F" w:rsidRPr="00736E3C" w:rsidRDefault="0064307F" w:rsidP="00B9779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14740103" w14:textId="77777777" w:rsidR="0064307F" w:rsidRPr="00736E3C" w:rsidRDefault="0064307F" w:rsidP="006430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90" w:type="dxa"/>
          </w:tcPr>
          <w:p w14:paraId="41579ED7" w14:textId="77777777" w:rsidR="0064307F" w:rsidRPr="00736E3C" w:rsidRDefault="0064307F" w:rsidP="006430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9757446" w14:textId="77777777" w:rsidR="0064307F" w:rsidRPr="00736E3C" w:rsidRDefault="0064307F" w:rsidP="0064307F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68B11F3D" w14:textId="77777777" w:rsidR="00275058" w:rsidRDefault="00275058" w:rsidP="00CA624C">
      <w:pPr>
        <w:rPr>
          <w:rFonts w:asciiTheme="minorHAnsi" w:hAnsiTheme="minorHAnsi"/>
          <w:sz w:val="22"/>
        </w:rPr>
      </w:pPr>
    </w:p>
    <w:p w14:paraId="77DC7D59" w14:textId="7DFA67BF" w:rsidR="00C066EA" w:rsidRPr="00C066EA" w:rsidRDefault="00F066BC" w:rsidP="00C066EA">
      <w:pPr>
        <w:pStyle w:val="ListParagraph"/>
        <w:numPr>
          <w:ilvl w:val="0"/>
          <w:numId w:val="5"/>
        </w:numPr>
        <w:spacing w:after="120" w:line="240" w:lineRule="auto"/>
        <w:ind w:left="360"/>
        <w:rPr>
          <w:rFonts w:asciiTheme="minorHAnsi" w:hAnsiTheme="minorHAnsi"/>
          <w:b/>
          <w:sz w:val="22"/>
        </w:rPr>
      </w:pPr>
      <w:r w:rsidRPr="00524683">
        <w:rPr>
          <w:rFonts w:asciiTheme="minorHAnsi" w:hAnsiTheme="minorHAnsi"/>
          <w:b/>
          <w:sz w:val="22"/>
        </w:rPr>
        <w:t xml:space="preserve">Please describe and provide the rationale for any </w:t>
      </w:r>
      <w:r w:rsidR="00DE15A2">
        <w:rPr>
          <w:rFonts w:asciiTheme="minorHAnsi" w:hAnsiTheme="minorHAnsi"/>
          <w:b/>
          <w:sz w:val="22"/>
        </w:rPr>
        <w:t>notable</w:t>
      </w:r>
      <w:r w:rsidRPr="00524683">
        <w:rPr>
          <w:rFonts w:asciiTheme="minorHAnsi" w:hAnsiTheme="minorHAnsi"/>
          <w:b/>
          <w:sz w:val="22"/>
        </w:rPr>
        <w:t xml:space="preserve"> changes in your FY</w:t>
      </w:r>
      <w:r w:rsidR="008553DA" w:rsidRPr="00524683">
        <w:rPr>
          <w:rFonts w:asciiTheme="minorHAnsi" w:hAnsiTheme="minorHAnsi"/>
          <w:b/>
          <w:sz w:val="22"/>
        </w:rPr>
        <w:t>2</w:t>
      </w:r>
      <w:r w:rsidR="00F35C0C">
        <w:rPr>
          <w:rFonts w:asciiTheme="minorHAnsi" w:hAnsiTheme="minorHAnsi"/>
          <w:b/>
          <w:sz w:val="22"/>
        </w:rPr>
        <w:t>5</w:t>
      </w:r>
      <w:r w:rsidRPr="00524683">
        <w:rPr>
          <w:rFonts w:asciiTheme="minorHAnsi" w:hAnsiTheme="minorHAnsi"/>
          <w:b/>
          <w:sz w:val="22"/>
        </w:rPr>
        <w:t xml:space="preserve"> budget </w:t>
      </w:r>
      <w:r w:rsidR="00DE15A2">
        <w:rPr>
          <w:rFonts w:asciiTheme="minorHAnsi" w:hAnsiTheme="minorHAnsi"/>
          <w:b/>
          <w:sz w:val="22"/>
        </w:rPr>
        <w:t>request</w:t>
      </w:r>
      <w:r w:rsidRPr="00524683">
        <w:rPr>
          <w:rFonts w:asciiTheme="minorHAnsi" w:hAnsiTheme="minorHAnsi"/>
          <w:b/>
          <w:sz w:val="22"/>
        </w:rPr>
        <w:t xml:space="preserve">. </w:t>
      </w:r>
    </w:p>
    <w:p w14:paraId="4EF46030" w14:textId="24778724" w:rsidR="00243F5F" w:rsidRDefault="00243F5F" w:rsidP="00243F5F">
      <w:pPr>
        <w:pStyle w:val="ListParagraph"/>
        <w:spacing w:after="120" w:line="240" w:lineRule="auto"/>
        <w:ind w:left="360"/>
        <w:rPr>
          <w:rFonts w:asciiTheme="minorHAnsi" w:hAnsiTheme="minorHAnsi"/>
          <w:b/>
          <w:sz w:val="22"/>
        </w:rPr>
      </w:pPr>
    </w:p>
    <w:p w14:paraId="18883CA8" w14:textId="77777777" w:rsidR="006B0753" w:rsidRDefault="006B0753" w:rsidP="00243F5F">
      <w:pPr>
        <w:pStyle w:val="ListParagraph"/>
        <w:spacing w:after="120" w:line="240" w:lineRule="auto"/>
        <w:ind w:left="360"/>
        <w:rPr>
          <w:rFonts w:asciiTheme="minorHAnsi" w:hAnsiTheme="minorHAnsi"/>
          <w:b/>
          <w:sz w:val="22"/>
        </w:rPr>
      </w:pPr>
    </w:p>
    <w:p w14:paraId="2A236CCF" w14:textId="3567E6FD" w:rsidR="00243F5F" w:rsidRDefault="00243F5F" w:rsidP="00FB4006">
      <w:pPr>
        <w:pStyle w:val="ListParagraph"/>
        <w:spacing w:after="120" w:line="240" w:lineRule="auto"/>
        <w:ind w:left="360"/>
        <w:rPr>
          <w:rFonts w:asciiTheme="minorHAnsi" w:hAnsiTheme="minorHAnsi"/>
          <w:bCs/>
          <w:sz w:val="22"/>
        </w:rPr>
      </w:pPr>
    </w:p>
    <w:p w14:paraId="1D789139" w14:textId="77777777" w:rsidR="00C757F6" w:rsidRPr="00FB4006" w:rsidRDefault="00C757F6" w:rsidP="00FB4006">
      <w:pPr>
        <w:pStyle w:val="ListParagraph"/>
        <w:spacing w:after="120" w:line="240" w:lineRule="auto"/>
        <w:ind w:left="360"/>
        <w:rPr>
          <w:rFonts w:asciiTheme="minorHAnsi" w:hAnsiTheme="minorHAnsi"/>
          <w:bCs/>
          <w:sz w:val="22"/>
        </w:rPr>
      </w:pPr>
    </w:p>
    <w:p w14:paraId="2C120802" w14:textId="77777777" w:rsidR="00243F5F" w:rsidRDefault="00243F5F" w:rsidP="00243F5F">
      <w:pPr>
        <w:pStyle w:val="ListParagraph"/>
        <w:spacing w:after="120" w:line="240" w:lineRule="auto"/>
        <w:ind w:left="360"/>
        <w:rPr>
          <w:rFonts w:asciiTheme="minorHAnsi" w:hAnsiTheme="minorHAnsi"/>
          <w:b/>
          <w:sz w:val="22"/>
        </w:rPr>
      </w:pPr>
    </w:p>
    <w:p w14:paraId="09DC97CF" w14:textId="44577912" w:rsidR="00F066BC" w:rsidRPr="00ED505F" w:rsidRDefault="00275058" w:rsidP="00524683">
      <w:pPr>
        <w:pStyle w:val="ListParagraph"/>
        <w:numPr>
          <w:ilvl w:val="0"/>
          <w:numId w:val="5"/>
        </w:numPr>
        <w:spacing w:after="120" w:line="240" w:lineRule="auto"/>
        <w:ind w:left="360"/>
        <w:rPr>
          <w:rFonts w:asciiTheme="minorHAnsi" w:hAnsiTheme="minorHAnsi"/>
          <w:b/>
          <w:sz w:val="22"/>
        </w:rPr>
      </w:pPr>
      <w:r w:rsidRPr="00ED505F">
        <w:rPr>
          <w:rFonts w:asciiTheme="minorHAnsi" w:hAnsiTheme="minorHAnsi"/>
          <w:b/>
          <w:sz w:val="22"/>
        </w:rPr>
        <w:t>To</w:t>
      </w:r>
      <w:r w:rsidR="006B0753" w:rsidRPr="00ED505F">
        <w:rPr>
          <w:rFonts w:asciiTheme="minorHAnsi" w:hAnsiTheme="minorHAnsi"/>
          <w:b/>
          <w:sz w:val="22"/>
        </w:rPr>
        <w:t xml:space="preserve"> this point in </w:t>
      </w:r>
      <w:r w:rsidR="00F066BC" w:rsidRPr="00ED505F">
        <w:rPr>
          <w:rFonts w:asciiTheme="minorHAnsi" w:hAnsiTheme="minorHAnsi"/>
          <w:b/>
          <w:sz w:val="22"/>
        </w:rPr>
        <w:t>FY</w:t>
      </w:r>
      <w:r w:rsidR="00243F5F" w:rsidRPr="00ED505F">
        <w:rPr>
          <w:rFonts w:asciiTheme="minorHAnsi" w:hAnsiTheme="minorHAnsi"/>
          <w:b/>
          <w:sz w:val="22"/>
        </w:rPr>
        <w:t>2</w:t>
      </w:r>
      <w:r w:rsidR="00F35C0C">
        <w:rPr>
          <w:rFonts w:asciiTheme="minorHAnsi" w:hAnsiTheme="minorHAnsi"/>
          <w:b/>
          <w:sz w:val="22"/>
        </w:rPr>
        <w:t>4</w:t>
      </w:r>
      <w:r w:rsidR="00F066BC" w:rsidRPr="00ED505F">
        <w:rPr>
          <w:rFonts w:asciiTheme="minorHAnsi" w:hAnsiTheme="minorHAnsi"/>
          <w:b/>
          <w:sz w:val="22"/>
        </w:rPr>
        <w:t xml:space="preserve">, </w:t>
      </w:r>
      <w:r w:rsidR="00ED505F">
        <w:rPr>
          <w:rFonts w:asciiTheme="minorHAnsi" w:hAnsiTheme="minorHAnsi"/>
          <w:b/>
          <w:sz w:val="22"/>
        </w:rPr>
        <w:t>h</w:t>
      </w:r>
      <w:r w:rsidR="00656FA4" w:rsidRPr="00ED505F">
        <w:rPr>
          <w:rFonts w:asciiTheme="minorHAnsi" w:hAnsiTheme="minorHAnsi"/>
          <w:b/>
          <w:sz w:val="22"/>
        </w:rPr>
        <w:t xml:space="preserve">ave you </w:t>
      </w:r>
      <w:r w:rsidR="00691FB0" w:rsidRPr="00ED505F">
        <w:rPr>
          <w:rFonts w:asciiTheme="minorHAnsi" w:hAnsiTheme="minorHAnsi"/>
          <w:b/>
          <w:sz w:val="22"/>
        </w:rPr>
        <w:t>enhance</w:t>
      </w:r>
      <w:r w:rsidR="00ED505F">
        <w:rPr>
          <w:rFonts w:asciiTheme="minorHAnsi" w:hAnsiTheme="minorHAnsi"/>
          <w:b/>
          <w:sz w:val="22"/>
        </w:rPr>
        <w:t xml:space="preserve">d or </w:t>
      </w:r>
      <w:r w:rsidR="00691FB0" w:rsidRPr="00ED505F">
        <w:rPr>
          <w:rFonts w:asciiTheme="minorHAnsi" w:hAnsiTheme="minorHAnsi"/>
          <w:b/>
          <w:sz w:val="22"/>
        </w:rPr>
        <w:t>expan</w:t>
      </w:r>
      <w:r w:rsidR="00ED505F">
        <w:rPr>
          <w:rFonts w:asciiTheme="minorHAnsi" w:hAnsiTheme="minorHAnsi"/>
          <w:b/>
          <w:sz w:val="22"/>
        </w:rPr>
        <w:t xml:space="preserve">ded </w:t>
      </w:r>
      <w:r w:rsidR="00691FB0" w:rsidRPr="00ED505F">
        <w:rPr>
          <w:rFonts w:asciiTheme="minorHAnsi" w:hAnsiTheme="minorHAnsi"/>
          <w:b/>
          <w:sz w:val="22"/>
        </w:rPr>
        <w:t>the</w:t>
      </w:r>
      <w:r w:rsidR="00F066BC" w:rsidRPr="00ED505F">
        <w:rPr>
          <w:rFonts w:asciiTheme="minorHAnsi" w:hAnsiTheme="minorHAnsi"/>
          <w:b/>
          <w:sz w:val="22"/>
        </w:rPr>
        <w:t xml:space="preserve"> programs </w:t>
      </w:r>
      <w:r w:rsidR="00ED505F">
        <w:rPr>
          <w:rFonts w:asciiTheme="minorHAnsi" w:hAnsiTheme="minorHAnsi"/>
          <w:b/>
          <w:sz w:val="22"/>
        </w:rPr>
        <w:t>and</w:t>
      </w:r>
      <w:r w:rsidR="00F066BC" w:rsidRPr="00ED505F">
        <w:rPr>
          <w:rFonts w:asciiTheme="minorHAnsi" w:hAnsiTheme="minorHAnsi"/>
          <w:b/>
          <w:sz w:val="22"/>
        </w:rPr>
        <w:t xml:space="preserve"> services</w:t>
      </w:r>
      <w:r w:rsidR="00691FB0" w:rsidRPr="00ED505F">
        <w:rPr>
          <w:rFonts w:asciiTheme="minorHAnsi" w:hAnsiTheme="minorHAnsi"/>
          <w:b/>
          <w:sz w:val="22"/>
        </w:rPr>
        <w:t xml:space="preserve"> you provide</w:t>
      </w:r>
      <w:r w:rsidR="0038076A" w:rsidRPr="00ED505F">
        <w:rPr>
          <w:rFonts w:asciiTheme="minorHAnsi" w:hAnsiTheme="minorHAnsi"/>
          <w:b/>
          <w:sz w:val="22"/>
        </w:rPr>
        <w:t>, or implement</w:t>
      </w:r>
      <w:r w:rsidR="00691FB0" w:rsidRPr="00ED505F">
        <w:rPr>
          <w:rFonts w:asciiTheme="minorHAnsi" w:hAnsiTheme="minorHAnsi"/>
          <w:b/>
          <w:sz w:val="22"/>
        </w:rPr>
        <w:t>ed</w:t>
      </w:r>
      <w:r w:rsidR="0038076A" w:rsidRPr="00ED505F">
        <w:rPr>
          <w:rFonts w:asciiTheme="minorHAnsi" w:hAnsiTheme="minorHAnsi"/>
          <w:b/>
          <w:sz w:val="22"/>
        </w:rPr>
        <w:t xml:space="preserve"> new</w:t>
      </w:r>
      <w:r w:rsidR="009C7376">
        <w:rPr>
          <w:rFonts w:asciiTheme="minorHAnsi" w:hAnsiTheme="minorHAnsi"/>
          <w:b/>
          <w:sz w:val="22"/>
        </w:rPr>
        <w:t xml:space="preserve"> tools or</w:t>
      </w:r>
      <w:r w:rsidR="0038076A" w:rsidRPr="00ED505F">
        <w:rPr>
          <w:rFonts w:asciiTheme="minorHAnsi" w:hAnsiTheme="minorHAnsi"/>
          <w:b/>
          <w:sz w:val="22"/>
        </w:rPr>
        <w:t xml:space="preserve"> technolog</w:t>
      </w:r>
      <w:r w:rsidR="00691FB0" w:rsidRPr="00ED505F">
        <w:rPr>
          <w:rFonts w:asciiTheme="minorHAnsi" w:hAnsiTheme="minorHAnsi"/>
          <w:b/>
          <w:sz w:val="22"/>
        </w:rPr>
        <w:t>y</w:t>
      </w:r>
      <w:r w:rsidR="009C7376">
        <w:rPr>
          <w:rFonts w:asciiTheme="minorHAnsi" w:hAnsiTheme="minorHAnsi"/>
          <w:b/>
          <w:sz w:val="22"/>
        </w:rPr>
        <w:t xml:space="preserve"> that you’d like the Finance Committee and Selectboard to know about</w:t>
      </w:r>
      <w:r w:rsidR="00F066BC" w:rsidRPr="00ED505F">
        <w:rPr>
          <w:rFonts w:asciiTheme="minorHAnsi" w:hAnsiTheme="minorHAnsi"/>
          <w:b/>
          <w:sz w:val="22"/>
        </w:rPr>
        <w:t>?</w:t>
      </w:r>
      <w:r w:rsidR="0038076A" w:rsidRPr="00ED505F">
        <w:rPr>
          <w:rFonts w:asciiTheme="minorHAnsi" w:hAnsiTheme="minorHAnsi"/>
          <w:b/>
          <w:sz w:val="22"/>
        </w:rPr>
        <w:t xml:space="preserve"> </w:t>
      </w:r>
      <w:r w:rsidR="006B0753" w:rsidRPr="00ED505F">
        <w:rPr>
          <w:rFonts w:asciiTheme="minorHAnsi" w:hAnsiTheme="minorHAnsi"/>
          <w:b/>
          <w:sz w:val="22"/>
        </w:rPr>
        <w:t xml:space="preserve"> </w:t>
      </w:r>
      <w:r w:rsidR="00F066BC" w:rsidRPr="00ED505F">
        <w:rPr>
          <w:rFonts w:asciiTheme="minorHAnsi" w:hAnsiTheme="minorHAnsi"/>
          <w:b/>
          <w:sz w:val="22"/>
        </w:rPr>
        <w:t xml:space="preserve"> </w:t>
      </w:r>
      <w:r w:rsidR="009C7376">
        <w:rPr>
          <w:rFonts w:asciiTheme="minorHAnsi" w:hAnsiTheme="minorHAnsi"/>
          <w:b/>
          <w:sz w:val="22"/>
        </w:rPr>
        <w:t>P</w:t>
      </w:r>
      <w:r w:rsidR="00F066BC" w:rsidRPr="00ED505F">
        <w:rPr>
          <w:rFonts w:asciiTheme="minorHAnsi" w:hAnsiTheme="minorHAnsi"/>
          <w:b/>
          <w:sz w:val="22"/>
        </w:rPr>
        <w:t xml:space="preserve">lease describe. </w:t>
      </w:r>
    </w:p>
    <w:p w14:paraId="6EB89060" w14:textId="77777777" w:rsidR="00AF7502" w:rsidRDefault="00AF7502" w:rsidP="00AF7502">
      <w:pPr>
        <w:pStyle w:val="ListParagraph"/>
        <w:spacing w:after="120" w:line="240" w:lineRule="auto"/>
        <w:ind w:left="360"/>
        <w:rPr>
          <w:rFonts w:asciiTheme="minorHAnsi" w:hAnsiTheme="minorHAnsi"/>
          <w:b/>
          <w:sz w:val="22"/>
        </w:rPr>
      </w:pPr>
    </w:p>
    <w:p w14:paraId="4C4AD8C3" w14:textId="760E23AA" w:rsidR="00243F5F" w:rsidRDefault="00243F5F" w:rsidP="006810B0">
      <w:pPr>
        <w:pStyle w:val="ListParagraph"/>
        <w:spacing w:after="120" w:line="240" w:lineRule="auto"/>
        <w:ind w:left="360"/>
        <w:rPr>
          <w:rFonts w:asciiTheme="minorHAnsi" w:hAnsiTheme="minorHAnsi"/>
          <w:bCs/>
          <w:sz w:val="22"/>
        </w:rPr>
      </w:pPr>
    </w:p>
    <w:p w14:paraId="6BD6B7EB" w14:textId="3D8BC4EF" w:rsidR="006810B0" w:rsidRDefault="006810B0" w:rsidP="006810B0">
      <w:pPr>
        <w:pStyle w:val="ListParagraph"/>
        <w:spacing w:after="120" w:line="240" w:lineRule="auto"/>
        <w:ind w:left="360"/>
        <w:rPr>
          <w:rFonts w:asciiTheme="minorHAnsi" w:hAnsiTheme="minorHAnsi"/>
          <w:bCs/>
          <w:sz w:val="22"/>
        </w:rPr>
      </w:pPr>
    </w:p>
    <w:p w14:paraId="40B7BDE6" w14:textId="77777777" w:rsidR="00C757F6" w:rsidRDefault="00C757F6" w:rsidP="006810B0">
      <w:pPr>
        <w:pStyle w:val="ListParagraph"/>
        <w:spacing w:after="120" w:line="240" w:lineRule="auto"/>
        <w:ind w:left="360"/>
        <w:rPr>
          <w:rFonts w:asciiTheme="minorHAnsi" w:hAnsiTheme="minorHAnsi"/>
          <w:bCs/>
          <w:sz w:val="22"/>
        </w:rPr>
      </w:pPr>
    </w:p>
    <w:p w14:paraId="360EDEBD" w14:textId="77777777" w:rsidR="006B0753" w:rsidRPr="006810B0" w:rsidRDefault="006B0753" w:rsidP="006810B0">
      <w:pPr>
        <w:pStyle w:val="ListParagraph"/>
        <w:spacing w:after="120" w:line="240" w:lineRule="auto"/>
        <w:ind w:left="360"/>
        <w:rPr>
          <w:rFonts w:asciiTheme="minorHAnsi" w:hAnsiTheme="minorHAnsi"/>
          <w:bCs/>
          <w:sz w:val="22"/>
        </w:rPr>
      </w:pPr>
    </w:p>
    <w:p w14:paraId="6E6A8BF3" w14:textId="7AD0EE58" w:rsidR="00872B02" w:rsidRDefault="00275058" w:rsidP="00524683">
      <w:pPr>
        <w:pStyle w:val="ListParagraph"/>
        <w:numPr>
          <w:ilvl w:val="0"/>
          <w:numId w:val="5"/>
        </w:numPr>
        <w:spacing w:after="120" w:line="240" w:lineRule="auto"/>
        <w:ind w:left="360"/>
        <w:rPr>
          <w:rFonts w:asciiTheme="minorHAnsi" w:hAnsiTheme="minorHAnsi"/>
          <w:b/>
          <w:sz w:val="22"/>
        </w:rPr>
      </w:pPr>
      <w:r w:rsidRPr="00524683">
        <w:rPr>
          <w:rFonts w:asciiTheme="minorHAnsi" w:hAnsiTheme="minorHAnsi"/>
          <w:b/>
          <w:sz w:val="22"/>
        </w:rPr>
        <w:t>A</w:t>
      </w:r>
      <w:r w:rsidR="00F066BC" w:rsidRPr="00524683">
        <w:rPr>
          <w:rFonts w:asciiTheme="minorHAnsi" w:hAnsiTheme="minorHAnsi"/>
          <w:b/>
          <w:sz w:val="22"/>
        </w:rPr>
        <w:t xml:space="preserve">re there </w:t>
      </w:r>
      <w:r w:rsidR="006B0753">
        <w:rPr>
          <w:rFonts w:asciiTheme="minorHAnsi" w:hAnsiTheme="minorHAnsi"/>
          <w:b/>
          <w:sz w:val="22"/>
        </w:rPr>
        <w:t xml:space="preserve">presently </w:t>
      </w:r>
      <w:r w:rsidR="00F066BC" w:rsidRPr="00524683">
        <w:rPr>
          <w:rFonts w:asciiTheme="minorHAnsi" w:hAnsiTheme="minorHAnsi"/>
          <w:b/>
          <w:sz w:val="22"/>
        </w:rPr>
        <w:t>challenges to your department</w:t>
      </w:r>
      <w:r w:rsidRPr="00524683">
        <w:rPr>
          <w:rFonts w:asciiTheme="minorHAnsi" w:hAnsiTheme="minorHAnsi"/>
          <w:b/>
          <w:sz w:val="22"/>
        </w:rPr>
        <w:t xml:space="preserve">’s ability to meet its goals and </w:t>
      </w:r>
      <w:r w:rsidR="006E289F">
        <w:rPr>
          <w:rFonts w:asciiTheme="minorHAnsi" w:hAnsiTheme="minorHAnsi"/>
          <w:b/>
          <w:sz w:val="22"/>
        </w:rPr>
        <w:t xml:space="preserve">requirements </w:t>
      </w:r>
      <w:r w:rsidR="000E0CE2" w:rsidRPr="00524683">
        <w:rPr>
          <w:rFonts w:asciiTheme="minorHAnsi" w:hAnsiTheme="minorHAnsi"/>
          <w:b/>
          <w:sz w:val="22"/>
        </w:rPr>
        <w:t>due to it</w:t>
      </w:r>
      <w:r w:rsidR="005F3568" w:rsidRPr="00524683">
        <w:rPr>
          <w:rFonts w:asciiTheme="minorHAnsi" w:hAnsiTheme="minorHAnsi"/>
          <w:b/>
          <w:sz w:val="22"/>
        </w:rPr>
        <w:t>s</w:t>
      </w:r>
      <w:r w:rsidRPr="00524683">
        <w:rPr>
          <w:rFonts w:asciiTheme="minorHAnsi" w:hAnsiTheme="minorHAnsi"/>
          <w:b/>
          <w:sz w:val="22"/>
        </w:rPr>
        <w:t xml:space="preserve"> FY</w:t>
      </w:r>
      <w:r w:rsidR="00243F5F">
        <w:rPr>
          <w:rFonts w:asciiTheme="minorHAnsi" w:hAnsiTheme="minorHAnsi"/>
          <w:b/>
          <w:sz w:val="22"/>
        </w:rPr>
        <w:t>2</w:t>
      </w:r>
      <w:r w:rsidR="00411626">
        <w:rPr>
          <w:rFonts w:asciiTheme="minorHAnsi" w:hAnsiTheme="minorHAnsi"/>
          <w:b/>
          <w:sz w:val="22"/>
        </w:rPr>
        <w:t>4</w:t>
      </w:r>
      <w:r w:rsidRPr="00524683">
        <w:rPr>
          <w:rFonts w:asciiTheme="minorHAnsi" w:hAnsiTheme="minorHAnsi"/>
          <w:b/>
          <w:sz w:val="22"/>
        </w:rPr>
        <w:t xml:space="preserve"> operating budget? </w:t>
      </w:r>
      <w:r w:rsidR="000E0CE2" w:rsidRPr="00524683">
        <w:rPr>
          <w:rFonts w:asciiTheme="minorHAnsi" w:hAnsiTheme="minorHAnsi"/>
          <w:b/>
          <w:sz w:val="22"/>
        </w:rPr>
        <w:t xml:space="preserve"> </w:t>
      </w:r>
      <w:r w:rsidRPr="00524683">
        <w:rPr>
          <w:rFonts w:asciiTheme="minorHAnsi" w:hAnsiTheme="minorHAnsi"/>
          <w:b/>
          <w:sz w:val="22"/>
        </w:rPr>
        <w:t xml:space="preserve">If so, offer </w:t>
      </w:r>
      <w:r w:rsidR="00CD0DDE">
        <w:rPr>
          <w:rFonts w:asciiTheme="minorHAnsi" w:hAnsiTheme="minorHAnsi"/>
          <w:b/>
          <w:sz w:val="22"/>
        </w:rPr>
        <w:t xml:space="preserve">any </w:t>
      </w:r>
      <w:r w:rsidRPr="00524683">
        <w:rPr>
          <w:rFonts w:asciiTheme="minorHAnsi" w:hAnsiTheme="minorHAnsi"/>
          <w:b/>
          <w:sz w:val="22"/>
        </w:rPr>
        <w:t>your recommendation</w:t>
      </w:r>
      <w:r w:rsidR="000E0CE2" w:rsidRPr="00524683">
        <w:rPr>
          <w:rFonts w:asciiTheme="minorHAnsi" w:hAnsiTheme="minorHAnsi"/>
          <w:b/>
          <w:sz w:val="22"/>
        </w:rPr>
        <w:t>s</w:t>
      </w:r>
      <w:r w:rsidRPr="00524683">
        <w:rPr>
          <w:rFonts w:asciiTheme="minorHAnsi" w:hAnsiTheme="minorHAnsi"/>
          <w:b/>
          <w:sz w:val="22"/>
        </w:rPr>
        <w:t xml:space="preserve"> </w:t>
      </w:r>
      <w:r w:rsidR="00CD0DDE">
        <w:rPr>
          <w:rFonts w:asciiTheme="minorHAnsi" w:hAnsiTheme="minorHAnsi"/>
          <w:b/>
          <w:sz w:val="22"/>
        </w:rPr>
        <w:t xml:space="preserve">you may have </w:t>
      </w:r>
      <w:r w:rsidRPr="00524683">
        <w:rPr>
          <w:rFonts w:asciiTheme="minorHAnsi" w:hAnsiTheme="minorHAnsi"/>
          <w:b/>
          <w:sz w:val="22"/>
        </w:rPr>
        <w:t>for improving the situation</w:t>
      </w:r>
      <w:r w:rsidR="00522E91">
        <w:rPr>
          <w:rFonts w:asciiTheme="minorHAnsi" w:hAnsiTheme="minorHAnsi"/>
          <w:b/>
          <w:sz w:val="22"/>
        </w:rPr>
        <w:t xml:space="preserve"> in FY2</w:t>
      </w:r>
      <w:r w:rsidR="00411626">
        <w:rPr>
          <w:rFonts w:asciiTheme="minorHAnsi" w:hAnsiTheme="minorHAnsi"/>
          <w:b/>
          <w:sz w:val="22"/>
        </w:rPr>
        <w:t>5</w:t>
      </w:r>
      <w:r w:rsidRPr="00524683">
        <w:rPr>
          <w:rFonts w:asciiTheme="minorHAnsi" w:hAnsiTheme="minorHAnsi"/>
          <w:b/>
          <w:sz w:val="22"/>
        </w:rPr>
        <w:t>.</w:t>
      </w:r>
    </w:p>
    <w:p w14:paraId="5890BC0D" w14:textId="7383D14C" w:rsidR="006810B0" w:rsidRDefault="006810B0" w:rsidP="006810B0">
      <w:pPr>
        <w:pStyle w:val="ListParagraph"/>
        <w:spacing w:after="120" w:line="240" w:lineRule="auto"/>
        <w:ind w:left="360"/>
        <w:rPr>
          <w:rFonts w:asciiTheme="minorHAnsi" w:hAnsiTheme="minorHAnsi"/>
          <w:b/>
          <w:sz w:val="22"/>
        </w:rPr>
      </w:pPr>
    </w:p>
    <w:p w14:paraId="23014C3E" w14:textId="03D6B547" w:rsidR="006B0753" w:rsidRDefault="006B0753" w:rsidP="006810B0">
      <w:pPr>
        <w:pStyle w:val="ListParagraph"/>
        <w:spacing w:after="120" w:line="240" w:lineRule="auto"/>
        <w:ind w:left="360"/>
        <w:rPr>
          <w:rFonts w:asciiTheme="minorHAnsi" w:hAnsiTheme="minorHAnsi"/>
          <w:b/>
          <w:sz w:val="22"/>
        </w:rPr>
      </w:pPr>
    </w:p>
    <w:p w14:paraId="5EF51498" w14:textId="7B240712" w:rsidR="006B0753" w:rsidRDefault="006B0753" w:rsidP="006810B0">
      <w:pPr>
        <w:pStyle w:val="ListParagraph"/>
        <w:spacing w:after="120" w:line="240" w:lineRule="auto"/>
        <w:ind w:left="360"/>
        <w:rPr>
          <w:rFonts w:asciiTheme="minorHAnsi" w:hAnsiTheme="minorHAnsi"/>
          <w:b/>
          <w:sz w:val="22"/>
        </w:rPr>
      </w:pPr>
    </w:p>
    <w:p w14:paraId="7BFEFC46" w14:textId="77777777" w:rsidR="00C757F6" w:rsidRDefault="00C757F6" w:rsidP="006810B0">
      <w:pPr>
        <w:pStyle w:val="ListParagraph"/>
        <w:spacing w:after="120" w:line="240" w:lineRule="auto"/>
        <w:ind w:left="360"/>
        <w:rPr>
          <w:rFonts w:asciiTheme="minorHAnsi" w:hAnsiTheme="minorHAnsi"/>
          <w:b/>
          <w:sz w:val="22"/>
        </w:rPr>
      </w:pPr>
    </w:p>
    <w:p w14:paraId="30304769" w14:textId="77777777" w:rsidR="006B0753" w:rsidRDefault="006B0753" w:rsidP="006810B0">
      <w:pPr>
        <w:pStyle w:val="ListParagraph"/>
        <w:spacing w:after="120" w:line="240" w:lineRule="auto"/>
        <w:ind w:left="360"/>
        <w:rPr>
          <w:rFonts w:asciiTheme="minorHAnsi" w:hAnsiTheme="minorHAnsi"/>
          <w:b/>
          <w:sz w:val="22"/>
        </w:rPr>
      </w:pPr>
    </w:p>
    <w:p w14:paraId="6CCCE364" w14:textId="0BF9D9CB" w:rsidR="006B0753" w:rsidRPr="00524683" w:rsidRDefault="006B0753" w:rsidP="006B0753">
      <w:pPr>
        <w:pStyle w:val="ListParagraph"/>
        <w:numPr>
          <w:ilvl w:val="0"/>
          <w:numId w:val="5"/>
        </w:numPr>
        <w:spacing w:after="120" w:line="240" w:lineRule="auto"/>
        <w:ind w:left="360"/>
        <w:rPr>
          <w:rFonts w:asciiTheme="minorHAnsi" w:hAnsiTheme="minorHAnsi"/>
          <w:b/>
          <w:sz w:val="22"/>
        </w:rPr>
      </w:pPr>
      <w:r w:rsidRPr="00524683">
        <w:rPr>
          <w:rFonts w:asciiTheme="minorHAnsi" w:hAnsiTheme="minorHAnsi"/>
          <w:b/>
          <w:sz w:val="22"/>
        </w:rPr>
        <w:t xml:space="preserve">Did you receive funding for any special articles in </w:t>
      </w:r>
      <w:r w:rsidR="00955D21">
        <w:rPr>
          <w:rFonts w:asciiTheme="minorHAnsi" w:hAnsiTheme="minorHAnsi"/>
          <w:b/>
          <w:sz w:val="22"/>
        </w:rPr>
        <w:t>FY2</w:t>
      </w:r>
      <w:r w:rsidR="00411626">
        <w:rPr>
          <w:rFonts w:asciiTheme="minorHAnsi" w:hAnsiTheme="minorHAnsi"/>
          <w:b/>
          <w:sz w:val="22"/>
        </w:rPr>
        <w:t>3</w:t>
      </w:r>
      <w:r w:rsidR="00955D21">
        <w:rPr>
          <w:rFonts w:asciiTheme="minorHAnsi" w:hAnsiTheme="minorHAnsi"/>
          <w:b/>
          <w:sz w:val="22"/>
        </w:rPr>
        <w:t xml:space="preserve"> or </w:t>
      </w:r>
      <w:r w:rsidRPr="00524683">
        <w:rPr>
          <w:rFonts w:asciiTheme="minorHAnsi" w:hAnsiTheme="minorHAnsi"/>
          <w:b/>
          <w:sz w:val="22"/>
        </w:rPr>
        <w:t>FY</w:t>
      </w:r>
      <w:r>
        <w:rPr>
          <w:rFonts w:asciiTheme="minorHAnsi" w:hAnsiTheme="minorHAnsi"/>
          <w:b/>
          <w:sz w:val="22"/>
        </w:rPr>
        <w:t>2</w:t>
      </w:r>
      <w:r w:rsidR="00411626">
        <w:rPr>
          <w:rFonts w:asciiTheme="minorHAnsi" w:hAnsiTheme="minorHAnsi"/>
          <w:b/>
          <w:sz w:val="22"/>
        </w:rPr>
        <w:t>4</w:t>
      </w:r>
      <w:r w:rsidRPr="00524683">
        <w:rPr>
          <w:rFonts w:asciiTheme="minorHAnsi" w:hAnsiTheme="minorHAnsi"/>
          <w:b/>
          <w:sz w:val="22"/>
        </w:rPr>
        <w:t xml:space="preserve">? </w:t>
      </w:r>
      <w:r w:rsidR="00411626">
        <w:rPr>
          <w:rFonts w:asciiTheme="minorHAnsi" w:hAnsiTheme="minorHAnsi"/>
          <w:b/>
          <w:sz w:val="22"/>
        </w:rPr>
        <w:t>If so, p</w:t>
      </w:r>
      <w:r w:rsidR="00522E91">
        <w:rPr>
          <w:rFonts w:asciiTheme="minorHAnsi" w:hAnsiTheme="minorHAnsi"/>
          <w:b/>
          <w:sz w:val="22"/>
        </w:rPr>
        <w:t xml:space="preserve">lease list </w:t>
      </w:r>
      <w:r w:rsidR="00955D21">
        <w:rPr>
          <w:rFonts w:asciiTheme="minorHAnsi" w:hAnsiTheme="minorHAnsi"/>
          <w:b/>
          <w:sz w:val="22"/>
        </w:rPr>
        <w:t>share</w:t>
      </w:r>
      <w:r w:rsidR="00522E91">
        <w:rPr>
          <w:rFonts w:asciiTheme="minorHAnsi" w:hAnsiTheme="minorHAnsi"/>
          <w:b/>
          <w:sz w:val="22"/>
        </w:rPr>
        <w:t xml:space="preserve"> </w:t>
      </w:r>
      <w:r w:rsidRPr="00524683">
        <w:rPr>
          <w:rFonts w:asciiTheme="minorHAnsi" w:hAnsiTheme="minorHAnsi"/>
          <w:b/>
          <w:sz w:val="22"/>
        </w:rPr>
        <w:t xml:space="preserve">the </w:t>
      </w:r>
      <w:r w:rsidR="00955D21">
        <w:rPr>
          <w:rFonts w:asciiTheme="minorHAnsi" w:hAnsiTheme="minorHAnsi"/>
          <w:b/>
          <w:sz w:val="22"/>
        </w:rPr>
        <w:t xml:space="preserve">current </w:t>
      </w:r>
      <w:r w:rsidRPr="00524683">
        <w:rPr>
          <w:rFonts w:asciiTheme="minorHAnsi" w:hAnsiTheme="minorHAnsi"/>
          <w:b/>
          <w:sz w:val="22"/>
        </w:rPr>
        <w:t xml:space="preserve">status of </w:t>
      </w:r>
      <w:r w:rsidR="00411626">
        <w:rPr>
          <w:rFonts w:asciiTheme="minorHAnsi" w:hAnsiTheme="minorHAnsi"/>
          <w:b/>
          <w:sz w:val="22"/>
        </w:rPr>
        <w:t xml:space="preserve">each of </w:t>
      </w:r>
      <w:r w:rsidRPr="00524683">
        <w:rPr>
          <w:rFonts w:asciiTheme="minorHAnsi" w:hAnsiTheme="minorHAnsi"/>
          <w:b/>
          <w:sz w:val="22"/>
        </w:rPr>
        <w:t>those expenditures/</w:t>
      </w:r>
      <w:r w:rsidR="00955D21">
        <w:rPr>
          <w:rFonts w:asciiTheme="minorHAnsi" w:hAnsiTheme="minorHAnsi"/>
          <w:b/>
          <w:sz w:val="22"/>
        </w:rPr>
        <w:t>projects.</w:t>
      </w:r>
    </w:p>
    <w:p w14:paraId="0B3C5437" w14:textId="77777777" w:rsidR="006B0753" w:rsidRDefault="006B0753" w:rsidP="006B0753">
      <w:pPr>
        <w:spacing w:after="120" w:line="240" w:lineRule="auto"/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</w:t>
      </w:r>
    </w:p>
    <w:p w14:paraId="605CEDB5" w14:textId="43645155" w:rsidR="00524683" w:rsidRPr="0046428E" w:rsidRDefault="00524683" w:rsidP="0046428E">
      <w:pPr>
        <w:pStyle w:val="ListParagraph"/>
        <w:spacing w:after="120" w:line="240" w:lineRule="auto"/>
        <w:ind w:left="360"/>
        <w:rPr>
          <w:rFonts w:asciiTheme="minorHAnsi" w:hAnsiTheme="minorHAnsi"/>
          <w:bCs/>
          <w:sz w:val="22"/>
        </w:rPr>
      </w:pPr>
    </w:p>
    <w:sectPr w:rsidR="00524683" w:rsidRPr="0046428E" w:rsidSect="00736E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2B3A9" w14:textId="77777777" w:rsidR="00E64C88" w:rsidRDefault="00E64C88" w:rsidP="0064307F">
      <w:pPr>
        <w:spacing w:line="240" w:lineRule="auto"/>
      </w:pPr>
      <w:r>
        <w:separator/>
      </w:r>
    </w:p>
  </w:endnote>
  <w:endnote w:type="continuationSeparator" w:id="0">
    <w:p w14:paraId="551C7EC7" w14:textId="77777777" w:rsidR="00E64C88" w:rsidRDefault="00E64C88" w:rsidP="00643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DFD5" w14:textId="77777777" w:rsidR="00C757F6" w:rsidRDefault="00C757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FBC6" w14:textId="77777777" w:rsidR="000A08B4" w:rsidRPr="00DE6D2E" w:rsidRDefault="000A08B4" w:rsidP="00F51F49">
    <w:pPr>
      <w:pStyle w:val="Footer"/>
      <w:spacing w:before="120"/>
      <w:jc w:val="center"/>
      <w:rPr>
        <w:i/>
      </w:rPr>
    </w:pPr>
    <w:r>
      <w:rPr>
        <w:i/>
      </w:rPr>
      <w:t xml:space="preserve">Town of Montague – Special Article Request: Non-Capital Expense </w:t>
    </w:r>
    <w:r w:rsidRPr="00DE6D2E">
      <w:rPr>
        <w:i/>
      </w:rPr>
      <w:t>(version 11.27.17)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BF39" w14:textId="57724DF8" w:rsidR="000A08B4" w:rsidRPr="00F51F49" w:rsidRDefault="000A08B4" w:rsidP="00DE6D2E">
    <w:pPr>
      <w:pStyle w:val="Footer"/>
      <w:spacing w:before="120"/>
      <w:jc w:val="center"/>
      <w:rPr>
        <w:i/>
      </w:rPr>
    </w:pPr>
    <w:r>
      <w:rPr>
        <w:i/>
      </w:rPr>
      <w:t>Town of Montague – FY2</w:t>
    </w:r>
    <w:r w:rsidR="00C757F6">
      <w:rPr>
        <w:i/>
      </w:rPr>
      <w:t>5</w:t>
    </w:r>
    <w:r>
      <w:rPr>
        <w:i/>
      </w:rPr>
      <w:t xml:space="preserve"> Budget Narrative Form </w:t>
    </w:r>
    <w:r w:rsidRPr="00DE6D2E">
      <w:rPr>
        <w:i/>
      </w:rPr>
      <w:t xml:space="preserve">(version </w:t>
    </w:r>
    <w:r w:rsidR="00243F5F">
      <w:rPr>
        <w:i/>
      </w:rPr>
      <w:t>11.</w:t>
    </w:r>
    <w:r w:rsidR="006B0753">
      <w:rPr>
        <w:i/>
      </w:rPr>
      <w:t>0</w:t>
    </w:r>
    <w:r w:rsidR="00C757F6">
      <w:rPr>
        <w:i/>
      </w:rPr>
      <w:t>7</w:t>
    </w:r>
    <w:r w:rsidR="00243F5F">
      <w:rPr>
        <w:i/>
      </w:rPr>
      <w:t>.</w:t>
    </w:r>
    <w:r w:rsidR="006B0753">
      <w:rPr>
        <w:i/>
      </w:rPr>
      <w:t>202</w:t>
    </w:r>
    <w:r w:rsidR="00C757F6">
      <w:rPr>
        <w:i/>
      </w:rPr>
      <w:t>3</w:t>
    </w:r>
    <w:r w:rsidRPr="00DE6D2E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809F" w14:textId="77777777" w:rsidR="00E64C88" w:rsidRDefault="00E64C88" w:rsidP="0064307F">
      <w:pPr>
        <w:spacing w:line="240" w:lineRule="auto"/>
      </w:pPr>
      <w:r>
        <w:separator/>
      </w:r>
    </w:p>
  </w:footnote>
  <w:footnote w:type="continuationSeparator" w:id="0">
    <w:p w14:paraId="2C8BBC08" w14:textId="77777777" w:rsidR="00E64C88" w:rsidRDefault="00E64C88" w:rsidP="006430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2871" w14:textId="77777777" w:rsidR="00C757F6" w:rsidRDefault="00C757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F16D9" w14:textId="77777777" w:rsidR="00C757F6" w:rsidRDefault="00C757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1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8"/>
      <w:gridCol w:w="7470"/>
      <w:gridCol w:w="1710"/>
    </w:tblGrid>
    <w:tr w:rsidR="000A08B4" w:rsidRPr="0064307F" w14:paraId="1847BC48" w14:textId="77777777" w:rsidTr="00F066BC">
      <w:tc>
        <w:tcPr>
          <w:tcW w:w="1998" w:type="dxa"/>
        </w:tcPr>
        <w:p w14:paraId="30D2B823" w14:textId="77777777" w:rsidR="000A08B4" w:rsidRPr="0064307F" w:rsidRDefault="000A08B4" w:rsidP="00736E3C">
          <w:pPr>
            <w:pStyle w:val="Header"/>
            <w:tabs>
              <w:tab w:val="clear" w:pos="4680"/>
            </w:tabs>
            <w:rPr>
              <w:rFonts w:asciiTheme="minorHAnsi" w:hAnsiTheme="minorHAnsi"/>
              <w:sz w:val="24"/>
            </w:rPr>
          </w:pPr>
          <w:r w:rsidRPr="00C0761C">
            <w:rPr>
              <w:rFonts w:asciiTheme="minorHAnsi" w:hAnsiTheme="minorHAnsi"/>
              <w:noProof/>
              <w:sz w:val="22"/>
            </w:rPr>
            <w:drawing>
              <wp:inline distT="0" distB="0" distL="0" distR="0" wp14:anchorId="4D136947" wp14:editId="7CBAA6F9">
                <wp:extent cx="1124712" cy="1033272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4712" cy="10332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0" w:type="dxa"/>
        </w:tcPr>
        <w:p w14:paraId="1EEED9EE" w14:textId="77777777" w:rsidR="000A08B4" w:rsidRPr="0064307F" w:rsidRDefault="000A08B4" w:rsidP="00744F1D">
          <w:pPr>
            <w:pStyle w:val="Header"/>
            <w:spacing w:before="60" w:after="60"/>
            <w:jc w:val="center"/>
            <w:rPr>
              <w:rFonts w:asciiTheme="minorHAnsi" w:eastAsia="Times New Roman" w:hAnsiTheme="minorHAnsi" w:cs="Arial"/>
              <w:b/>
              <w:bCs/>
              <w:sz w:val="28"/>
              <w:szCs w:val="20"/>
            </w:rPr>
          </w:pPr>
          <w:r w:rsidRPr="0064307F">
            <w:rPr>
              <w:rFonts w:asciiTheme="minorHAnsi" w:eastAsia="Times New Roman" w:hAnsiTheme="minorHAnsi" w:cs="Arial"/>
              <w:b/>
              <w:bCs/>
              <w:sz w:val="28"/>
              <w:szCs w:val="20"/>
            </w:rPr>
            <w:t>Town of Montague</w:t>
          </w:r>
        </w:p>
        <w:p w14:paraId="4C2B3050" w14:textId="77777777" w:rsidR="000A08B4" w:rsidRDefault="000A08B4" w:rsidP="00736E3C">
          <w:pPr>
            <w:pStyle w:val="Header"/>
            <w:spacing w:after="60"/>
            <w:jc w:val="center"/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</w:pPr>
          <w:r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  <w:t>Department, Board, Committee, Commission</w:t>
          </w:r>
        </w:p>
        <w:p w14:paraId="2FE95763" w14:textId="77777777" w:rsidR="000A08B4" w:rsidRDefault="000A08B4" w:rsidP="00736E3C">
          <w:pPr>
            <w:pStyle w:val="Header"/>
            <w:spacing w:after="60"/>
            <w:jc w:val="center"/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</w:pPr>
          <w:r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  <w:t>BUDGET NARRATIVE</w:t>
          </w:r>
        </w:p>
        <w:p w14:paraId="25CA4124" w14:textId="77777777" w:rsidR="000A08B4" w:rsidRPr="00B97F82" w:rsidRDefault="000A08B4" w:rsidP="001813C6">
          <w:pPr>
            <w:pStyle w:val="Header"/>
            <w:jc w:val="center"/>
            <w:rPr>
              <w:rFonts w:asciiTheme="minorHAnsi" w:hAnsiTheme="minorHAnsi"/>
              <w:i/>
            </w:rPr>
          </w:pPr>
          <w:r w:rsidRPr="00B97F82">
            <w:rPr>
              <w:rFonts w:asciiTheme="minorHAnsi" w:hAnsiTheme="minorHAnsi"/>
              <w:i/>
            </w:rPr>
            <w:t xml:space="preserve"> </w:t>
          </w:r>
        </w:p>
        <w:p w14:paraId="5B31C331" w14:textId="77777777" w:rsidR="000A08B4" w:rsidRPr="007F342D" w:rsidRDefault="000A08B4" w:rsidP="003548FB">
          <w:pPr>
            <w:pStyle w:val="Header"/>
            <w:jc w:val="center"/>
            <w:rPr>
              <w:rFonts w:asciiTheme="minorHAnsi" w:hAnsiTheme="minorHAnsi"/>
              <w:b/>
              <w:i/>
              <w:sz w:val="22"/>
            </w:rPr>
          </w:pPr>
          <w:r>
            <w:rPr>
              <w:rFonts w:asciiTheme="minorHAnsi" w:hAnsiTheme="minorHAnsi"/>
              <w:b/>
              <w:i/>
              <w:sz w:val="24"/>
            </w:rPr>
            <w:t>C</w:t>
          </w:r>
          <w:r w:rsidRPr="003548FB">
            <w:rPr>
              <w:rFonts w:asciiTheme="minorHAnsi" w:hAnsiTheme="minorHAnsi"/>
              <w:b/>
              <w:i/>
              <w:sz w:val="24"/>
            </w:rPr>
            <w:t>omplete this form electronically! Be clear</w:t>
          </w:r>
          <w:r>
            <w:rPr>
              <w:rFonts w:asciiTheme="minorHAnsi" w:hAnsiTheme="minorHAnsi"/>
              <w:b/>
              <w:i/>
              <w:sz w:val="24"/>
            </w:rPr>
            <w:t xml:space="preserve"> and </w:t>
          </w:r>
          <w:r w:rsidRPr="003548FB">
            <w:rPr>
              <w:rFonts w:asciiTheme="minorHAnsi" w:hAnsiTheme="minorHAnsi"/>
              <w:b/>
              <w:i/>
              <w:sz w:val="24"/>
            </w:rPr>
            <w:t>concise!</w:t>
          </w:r>
        </w:p>
      </w:tc>
      <w:tc>
        <w:tcPr>
          <w:tcW w:w="1710" w:type="dxa"/>
          <w:vAlign w:val="center"/>
        </w:tcPr>
        <w:p w14:paraId="1F1A02B9" w14:textId="5EE63ACB" w:rsidR="000A08B4" w:rsidRDefault="000A08B4" w:rsidP="00F066BC">
          <w:pPr>
            <w:pStyle w:val="Header"/>
            <w:tabs>
              <w:tab w:val="clear" w:pos="4680"/>
            </w:tabs>
            <w:jc w:val="center"/>
            <w:rPr>
              <w:rFonts w:asciiTheme="minorHAnsi" w:hAnsiTheme="minorHAnsi"/>
              <w:b/>
              <w:sz w:val="32"/>
            </w:rPr>
          </w:pPr>
          <w:r w:rsidRPr="0064307F">
            <w:rPr>
              <w:rFonts w:asciiTheme="minorHAnsi" w:hAnsiTheme="minorHAnsi"/>
              <w:b/>
              <w:sz w:val="32"/>
            </w:rPr>
            <w:t xml:space="preserve">FY </w:t>
          </w:r>
          <w:r>
            <w:rPr>
              <w:rFonts w:asciiTheme="minorHAnsi" w:hAnsiTheme="minorHAnsi"/>
              <w:b/>
              <w:sz w:val="32"/>
            </w:rPr>
            <w:t>2</w:t>
          </w:r>
          <w:r w:rsidR="00F35C0C">
            <w:rPr>
              <w:rFonts w:asciiTheme="minorHAnsi" w:hAnsiTheme="minorHAnsi"/>
              <w:b/>
              <w:sz w:val="32"/>
            </w:rPr>
            <w:t>5</w:t>
          </w:r>
        </w:p>
        <w:p w14:paraId="43E73777" w14:textId="77777777" w:rsidR="000A08B4" w:rsidRPr="0064307F" w:rsidRDefault="000A08B4" w:rsidP="00F066BC">
          <w:pPr>
            <w:pStyle w:val="Header"/>
            <w:tabs>
              <w:tab w:val="clear" w:pos="4680"/>
            </w:tabs>
            <w:jc w:val="center"/>
            <w:rPr>
              <w:rFonts w:asciiTheme="minorHAnsi" w:hAnsiTheme="minorHAnsi"/>
              <w:b/>
              <w:sz w:val="32"/>
            </w:rPr>
          </w:pPr>
        </w:p>
      </w:tc>
    </w:tr>
  </w:tbl>
  <w:p w14:paraId="130EC6CA" w14:textId="77777777" w:rsidR="000A08B4" w:rsidRDefault="000A08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4EDB"/>
    <w:multiLevelType w:val="hybridMultilevel"/>
    <w:tmpl w:val="FAD2CDBC"/>
    <w:lvl w:ilvl="0" w:tplc="820C99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65ECC"/>
    <w:multiLevelType w:val="hybridMultilevel"/>
    <w:tmpl w:val="E430998A"/>
    <w:lvl w:ilvl="0" w:tplc="EABA6116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5175D"/>
    <w:multiLevelType w:val="hybridMultilevel"/>
    <w:tmpl w:val="4B042B28"/>
    <w:lvl w:ilvl="0" w:tplc="E5DCC788">
      <w:numFmt w:val="bullet"/>
      <w:lvlText w:val="-"/>
      <w:lvlJc w:val="left"/>
      <w:pPr>
        <w:ind w:left="81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D001E10"/>
    <w:multiLevelType w:val="hybridMultilevel"/>
    <w:tmpl w:val="F5429ECC"/>
    <w:lvl w:ilvl="0" w:tplc="820C99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65545"/>
    <w:multiLevelType w:val="hybridMultilevel"/>
    <w:tmpl w:val="1D4AE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856035">
    <w:abstractNumId w:val="3"/>
  </w:num>
  <w:num w:numId="2" w16cid:durableId="123013410">
    <w:abstractNumId w:val="0"/>
  </w:num>
  <w:num w:numId="3" w16cid:durableId="49425516">
    <w:abstractNumId w:val="2"/>
  </w:num>
  <w:num w:numId="4" w16cid:durableId="1033729544">
    <w:abstractNumId w:val="1"/>
  </w:num>
  <w:num w:numId="5" w16cid:durableId="1626037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7F"/>
    <w:rsid w:val="00007873"/>
    <w:rsid w:val="00063EFB"/>
    <w:rsid w:val="00067420"/>
    <w:rsid w:val="000703B0"/>
    <w:rsid w:val="00070CE8"/>
    <w:rsid w:val="000A08B4"/>
    <w:rsid w:val="000C17D8"/>
    <w:rsid w:val="000D4298"/>
    <w:rsid w:val="000E0CE2"/>
    <w:rsid w:val="00101979"/>
    <w:rsid w:val="00113862"/>
    <w:rsid w:val="0012115B"/>
    <w:rsid w:val="001813C6"/>
    <w:rsid w:val="00181518"/>
    <w:rsid w:val="001B1065"/>
    <w:rsid w:val="001D44F7"/>
    <w:rsid w:val="001F72B0"/>
    <w:rsid w:val="00243F5F"/>
    <w:rsid w:val="00255C13"/>
    <w:rsid w:val="00275058"/>
    <w:rsid w:val="002F3FC0"/>
    <w:rsid w:val="00312C59"/>
    <w:rsid w:val="00353EA6"/>
    <w:rsid w:val="003548FB"/>
    <w:rsid w:val="00362549"/>
    <w:rsid w:val="0038076A"/>
    <w:rsid w:val="003B2DF9"/>
    <w:rsid w:val="003C3812"/>
    <w:rsid w:val="003C6826"/>
    <w:rsid w:val="00411626"/>
    <w:rsid w:val="00460895"/>
    <w:rsid w:val="0046428E"/>
    <w:rsid w:val="00477174"/>
    <w:rsid w:val="00481AF0"/>
    <w:rsid w:val="00491140"/>
    <w:rsid w:val="00522E91"/>
    <w:rsid w:val="00524683"/>
    <w:rsid w:val="00587DC7"/>
    <w:rsid w:val="005A6BC7"/>
    <w:rsid w:val="005F3568"/>
    <w:rsid w:val="00614D41"/>
    <w:rsid w:val="00636BD0"/>
    <w:rsid w:val="0064307F"/>
    <w:rsid w:val="00656FA4"/>
    <w:rsid w:val="006810B0"/>
    <w:rsid w:val="00691FB0"/>
    <w:rsid w:val="006B0753"/>
    <w:rsid w:val="006B4B56"/>
    <w:rsid w:val="006E289F"/>
    <w:rsid w:val="00714FC3"/>
    <w:rsid w:val="0072316F"/>
    <w:rsid w:val="007351A3"/>
    <w:rsid w:val="00736E3C"/>
    <w:rsid w:val="00744F1D"/>
    <w:rsid w:val="0077637F"/>
    <w:rsid w:val="007861FE"/>
    <w:rsid w:val="007D5058"/>
    <w:rsid w:val="007F342D"/>
    <w:rsid w:val="00811DE3"/>
    <w:rsid w:val="008317BF"/>
    <w:rsid w:val="008553DA"/>
    <w:rsid w:val="0086325C"/>
    <w:rsid w:val="00863772"/>
    <w:rsid w:val="00872B02"/>
    <w:rsid w:val="00893518"/>
    <w:rsid w:val="008A1923"/>
    <w:rsid w:val="008E1357"/>
    <w:rsid w:val="008E4692"/>
    <w:rsid w:val="008F6F85"/>
    <w:rsid w:val="00916837"/>
    <w:rsid w:val="00923AE7"/>
    <w:rsid w:val="00955D21"/>
    <w:rsid w:val="00965D4E"/>
    <w:rsid w:val="009C1A5A"/>
    <w:rsid w:val="009C7376"/>
    <w:rsid w:val="009E49E7"/>
    <w:rsid w:val="00A01F94"/>
    <w:rsid w:val="00A647EF"/>
    <w:rsid w:val="00AB5D98"/>
    <w:rsid w:val="00AD0EE0"/>
    <w:rsid w:val="00AE4213"/>
    <w:rsid w:val="00AF7502"/>
    <w:rsid w:val="00B071F4"/>
    <w:rsid w:val="00B46C64"/>
    <w:rsid w:val="00B50037"/>
    <w:rsid w:val="00B9779B"/>
    <w:rsid w:val="00B97F82"/>
    <w:rsid w:val="00BB587F"/>
    <w:rsid w:val="00C066EA"/>
    <w:rsid w:val="00C757F6"/>
    <w:rsid w:val="00CA624C"/>
    <w:rsid w:val="00CC42DC"/>
    <w:rsid w:val="00CD0DDE"/>
    <w:rsid w:val="00CF4FB1"/>
    <w:rsid w:val="00D31F45"/>
    <w:rsid w:val="00D34195"/>
    <w:rsid w:val="00D86DD6"/>
    <w:rsid w:val="00DE15A2"/>
    <w:rsid w:val="00DE6D2E"/>
    <w:rsid w:val="00E21E7C"/>
    <w:rsid w:val="00E46DBF"/>
    <w:rsid w:val="00E64C88"/>
    <w:rsid w:val="00E659F6"/>
    <w:rsid w:val="00ED505F"/>
    <w:rsid w:val="00F066BC"/>
    <w:rsid w:val="00F35C0C"/>
    <w:rsid w:val="00F51919"/>
    <w:rsid w:val="00F51F49"/>
    <w:rsid w:val="00FB4006"/>
    <w:rsid w:val="00FC519A"/>
    <w:rsid w:val="00FD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1D5BB"/>
  <w15:docId w15:val="{05140448-2470-4EE8-9D49-C5D34243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07F"/>
    <w:pPr>
      <w:spacing w:line="300" w:lineRule="auto"/>
    </w:pPr>
    <w:rPr>
      <w:rFonts w:ascii="Arial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07F"/>
    <w:rPr>
      <w:rFonts w:ascii="Arial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643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07F"/>
    <w:rPr>
      <w:rFonts w:ascii="Arial" w:hAnsi="Arial" w:cs="Times New Roman"/>
      <w:sz w:val="20"/>
    </w:rPr>
  </w:style>
  <w:style w:type="table" w:styleId="TableGrid">
    <w:name w:val="Table Grid"/>
    <w:basedOn w:val="TableNormal"/>
    <w:uiPriority w:val="59"/>
    <w:rsid w:val="00643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0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0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5D98"/>
    <w:pPr>
      <w:ind w:left="720"/>
      <w:contextualSpacing/>
    </w:pPr>
  </w:style>
  <w:style w:type="character" w:customStyle="1" w:styleId="apple-tab-span">
    <w:name w:val="apple-tab-span"/>
    <w:basedOn w:val="DefaultParagraphFont"/>
    <w:rsid w:val="00B50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7C068C8668B49BEE35E78F7C6470F" ma:contentTypeVersion="17" ma:contentTypeDescription="Create a new document." ma:contentTypeScope="" ma:versionID="31b02a9a9e2ca0f8aba6f8fc8bd7a4cd">
  <xsd:schema xmlns:xsd="http://www.w3.org/2001/XMLSchema" xmlns:xs="http://www.w3.org/2001/XMLSchema" xmlns:p="http://schemas.microsoft.com/office/2006/metadata/properties" xmlns:ns2="59a1a659-2450-4b3d-ae2b-17700db09355" xmlns:ns3="591520ea-1209-4f18-a86d-075aad92aedd" targetNamespace="http://schemas.microsoft.com/office/2006/metadata/properties" ma:root="true" ma:fieldsID="baf607eb80753f9762cd784a83005125" ns2:_="" ns3:_="">
    <xsd:import namespace="59a1a659-2450-4b3d-ae2b-17700db09355"/>
    <xsd:import namespace="591520ea-1209-4f18-a86d-075aad92a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1a659-2450-4b3d-ae2b-17700db09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5a921a-ef64-4683-965a-38e8efb19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520ea-1209-4f18-a86d-075aad92aed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9b093f-56e2-480e-b2bf-6388b0052722}" ma:internalName="TaxCatchAll" ma:showField="CatchAllData" ma:web="591520ea-1209-4f18-a86d-075aad92ae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a1a659-2450-4b3d-ae2b-17700db09355">
      <Terms xmlns="http://schemas.microsoft.com/office/infopath/2007/PartnerControls"/>
    </lcf76f155ced4ddcb4097134ff3c332f>
    <TaxCatchAll xmlns="591520ea-1209-4f18-a86d-075aad92aedd" xsi:nil="true"/>
  </documentManagement>
</p:properties>
</file>

<file path=customXml/itemProps1.xml><?xml version="1.0" encoding="utf-8"?>
<ds:datastoreItem xmlns:ds="http://schemas.openxmlformats.org/officeDocument/2006/customXml" ds:itemID="{F59C82C0-2133-4802-8CB8-1E3D323702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5553F6-C9D2-4C7E-A414-7E7E6F399CFD}"/>
</file>

<file path=customXml/itemProps3.xml><?xml version="1.0" encoding="utf-8"?>
<ds:datastoreItem xmlns:ds="http://schemas.openxmlformats.org/officeDocument/2006/customXml" ds:itemID="{7F880E44-C894-4768-8802-FB4D4F8E931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c2e38184-55ae-45b1-b587-f17c15b9c079"/>
    <ds:schemaRef ds:uri="http://www.w3.org/XML/1998/namespace"/>
    <ds:schemaRef ds:uri="http://schemas.openxmlformats.org/package/2006/metadata/core-properties"/>
    <ds:schemaRef ds:uri="faa99e76-36f7-45a8-b99b-1ccb36b779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Ellis - Montague Town Administrator</dc:creator>
  <cp:lastModifiedBy>CarolynO-Montague Town Accountant</cp:lastModifiedBy>
  <cp:revision>2</cp:revision>
  <cp:lastPrinted>2021-11-08T21:15:00Z</cp:lastPrinted>
  <dcterms:created xsi:type="dcterms:W3CDTF">2023-11-20T21:12:00Z</dcterms:created>
  <dcterms:modified xsi:type="dcterms:W3CDTF">2023-11-20T21:12:00Z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0x010100E7A7C068C8668B49BEE35E78F7C6470F</vt:lpwstr>
  </property>
  <property fmtid="{D5CDD505-2E9C-101B-9397-08002B2CF9AE}" pid="3" name="MediaServiceImageTags">
    <vt:lpwstr/>
  </property>
</Properties>
</file>